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8912E4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0B0407">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e la rappresentazione virtuale di uno o</w:t>
      </w:r>
      <w:r w:rsidR="00E53F80" w:rsidRPr="00502A1D">
        <w:rPr>
          <w:rFonts w:cs="Tahoma"/>
        </w:rPr>
        <w:t> </w:t>
      </w:r>
      <w:r w:rsidRPr="00E53F80">
        <w:rPr>
          <w:rFonts w:cs="Tahoma"/>
        </w:rPr>
        <w:t>più</w:t>
      </w:r>
      <w:r w:rsidR="00E53F80" w:rsidRPr="00502A1D">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5401F0" w:rsidRPr="003B7C91">
        <w:rPr>
          <w:rFonts w:cs="Tahoma"/>
          <w:b w:val="0"/>
        </w:rPr>
        <w:t>Il licenziatario potrà eseguire o</w:t>
      </w:r>
      <w:r w:rsidR="003B7C91" w:rsidRPr="003B7C91">
        <w:rPr>
          <w:rFonts w:cs="Tahoma"/>
          <w:b w:val="0"/>
        </w:rPr>
        <w:t> </w:t>
      </w:r>
      <w:r w:rsidR="005401F0" w:rsidRPr="003B7C91">
        <w:rPr>
          <w:rFonts w:cs="Tahoma"/>
          <w:b w:val="0"/>
        </w:rPr>
        <w:t>altrimenti utilizzare un numero qualsiasi d'istanze del software aggiuntivo elencato di</w:t>
      </w:r>
      <w:r w:rsidR="003B7C91" w:rsidRPr="003B7C91">
        <w:rPr>
          <w:rFonts w:cs="Tahoma"/>
          <w:b w:val="0"/>
        </w:rPr>
        <w:t> </w:t>
      </w:r>
      <w:r w:rsidR="005401F0" w:rsidRPr="003B7C91">
        <w:rPr>
          <w:rFonts w:cs="Tahoma"/>
          <w:b w:val="0"/>
        </w:rPr>
        <w:t xml:space="preserve">seguito in ambienti fisici o virtuali del sistema operativo su un numero qualsiasi di dispositivi. </w:t>
      </w:r>
      <w:r w:rsidR="0046016F" w:rsidRPr="003B7C91">
        <w:rPr>
          <w:rFonts w:cs="Tahoma"/>
          <w:b w:val="0"/>
        </w:rPr>
        <w:t>Il licenziatario potrà utilizzare il software aggiuntivo esclusivamente con il software</w:t>
      </w:r>
      <w:r w:rsidR="003B7C91" w:rsidRPr="003B7C91">
        <w:rPr>
          <w:rFonts w:cs="Tahoma"/>
          <w:b w:val="0"/>
        </w:rPr>
        <w:t> </w:t>
      </w:r>
      <w:r w:rsidR="0046016F" w:rsidRPr="003B7C91">
        <w:rPr>
          <w:rFonts w:cs="Tahoma"/>
          <w:b w:val="0"/>
        </w:rPr>
        <w:t>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502A1D">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0353DF3C" w14:textId="77777777" w:rsidR="001173E1" w:rsidRPr="00421CC4" w:rsidRDefault="006C1C40" w:rsidP="003B7C91">
      <w:pPr>
        <w:pStyle w:val="Heading2"/>
        <w:numPr>
          <w:ilvl w:val="0"/>
          <w:numId w:val="0"/>
        </w:numPr>
        <w:ind w:left="1080" w:hanging="720"/>
      </w:pPr>
      <w:r w:rsidRPr="009B2B55">
        <w:t>3.1</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3.2</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3.3</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77777777"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77777777" w:rsidR="00FE4A98" w:rsidRPr="003B7C91" w:rsidRDefault="006C1C40" w:rsidP="003B7C91">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77777777" w:rsidR="00895215" w:rsidRPr="00152717" w:rsidRDefault="005401F0" w:rsidP="00152717">
      <w:pPr>
        <w:pStyle w:val="Heading2"/>
        <w:numPr>
          <w:ilvl w:val="0"/>
          <w:numId w:val="0"/>
        </w:numPr>
        <w:ind w:left="1080" w:hanging="720"/>
        <w:rPr>
          <w:rFonts w:cs="Tahoma"/>
          <w:b w:val="0"/>
        </w:rPr>
      </w:pPr>
      <w:r w:rsidRPr="00152717">
        <w:rPr>
          <w:rFonts w:cs="Tahoma"/>
        </w:rPr>
        <w:t>3.6</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502A1D">
        <w:rPr>
          <w:rFonts w:cs="Tahoma"/>
        </w:rPr>
        <w:t> </w:t>
      </w:r>
      <w:r w:rsidRPr="00152717">
        <w:rPr>
          <w:rFonts w:cs="Tahoma"/>
        </w:rPr>
        <w:t>implementare alcun brevetto Microsoft o altra proprietà intellettuale Microsoft nel software</w:t>
      </w:r>
      <w:r w:rsidR="00152717" w:rsidRPr="00502A1D">
        <w:rPr>
          <w:rFonts w:cs="Tahoma"/>
        </w:rPr>
        <w:t> </w:t>
      </w:r>
      <w:r w:rsidRPr="00152717">
        <w:rPr>
          <w:rFonts w:cs="Tahoma"/>
        </w:rPr>
        <w:t>o</w:t>
      </w:r>
      <w:r w:rsidR="00152717" w:rsidRPr="00502A1D">
        <w:rPr>
          <w:rFonts w:cs="Tahoma"/>
        </w:rPr>
        <w:t> </w:t>
      </w:r>
      <w:r w:rsidRPr="00152717">
        <w:rPr>
          <w:rFonts w:cs="Tahoma"/>
        </w:rPr>
        <w:t>nei</w:t>
      </w:r>
      <w:r w:rsidR="00152717" w:rsidRPr="00502A1D">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4DD3CEA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199A8F4D" w14:textId="77777777" w:rsidR="00502A1D" w:rsidRDefault="00502A1D" w:rsidP="00502A1D">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59782C2E" w14:textId="77777777" w:rsidR="00502A1D" w:rsidRDefault="00502A1D" w:rsidP="00502A1D">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14:paraId="5FA3EA07" w14:textId="77777777" w:rsidR="000B0407" w:rsidRPr="003D11BD" w:rsidRDefault="000B0407" w:rsidP="000B040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0B0407"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333B3" w14:textId="77777777" w:rsidR="00B130CD" w:rsidRDefault="00B130CD" w:rsidP="0096070E">
      <w:r>
        <w:separator/>
      </w:r>
    </w:p>
    <w:p w14:paraId="46F321A9" w14:textId="77777777" w:rsidR="00B130CD" w:rsidRDefault="00B130CD" w:rsidP="0096070E"/>
    <w:p w14:paraId="785F1CBE" w14:textId="77777777" w:rsidR="00B130CD" w:rsidRDefault="00B130CD" w:rsidP="0096070E"/>
    <w:p w14:paraId="73DEA8BF" w14:textId="77777777" w:rsidR="00B130CD" w:rsidRDefault="00B130CD" w:rsidP="0096070E"/>
    <w:p w14:paraId="3FFC8DAA" w14:textId="77777777" w:rsidR="00B130CD" w:rsidRDefault="00B130CD" w:rsidP="0096070E"/>
  </w:endnote>
  <w:endnote w:type="continuationSeparator" w:id="0">
    <w:p w14:paraId="0C6F5F23" w14:textId="77777777" w:rsidR="00B130CD" w:rsidRDefault="00B130CD" w:rsidP="0096070E">
      <w:r>
        <w:continuationSeparator/>
      </w:r>
    </w:p>
    <w:p w14:paraId="27A17D49" w14:textId="77777777" w:rsidR="00B130CD" w:rsidRDefault="00B130CD" w:rsidP="0096070E"/>
    <w:p w14:paraId="79501C81" w14:textId="77777777" w:rsidR="00B130CD" w:rsidRDefault="00B130CD" w:rsidP="0096070E"/>
    <w:p w14:paraId="1162698B" w14:textId="77777777" w:rsidR="00B130CD" w:rsidRDefault="00B130CD" w:rsidP="0096070E"/>
    <w:p w14:paraId="0777A389" w14:textId="77777777" w:rsidR="00B130CD" w:rsidRDefault="00B130CD"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A66532">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A66532">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73FD" w14:textId="77777777" w:rsidR="00B130CD" w:rsidRPr="006A58F0" w:rsidRDefault="00B130CD" w:rsidP="00D23089">
      <w:pPr>
        <w:pStyle w:val="Footer"/>
      </w:pPr>
      <w:r>
        <w:separator/>
      </w:r>
    </w:p>
  </w:footnote>
  <w:footnote w:type="continuationSeparator" w:id="0">
    <w:p w14:paraId="263353EB" w14:textId="77777777" w:rsidR="00B130CD" w:rsidRPr="006A58F0" w:rsidRDefault="00B130CD" w:rsidP="004D410C">
      <w:pPr>
        <w:pStyle w:val="Footer"/>
      </w:pPr>
      <w:r>
        <w:separator/>
      </w:r>
    </w:p>
  </w:footnote>
  <w:footnote w:type="continuationNotice" w:id="1">
    <w:p w14:paraId="6CB2CC26" w14:textId="77777777" w:rsidR="00B130CD" w:rsidRPr="006A58F0" w:rsidRDefault="00B130CD" w:rsidP="004D410C">
      <w:pPr>
        <w:pStyle w:val="Footer"/>
      </w:pPr>
      <w:r>
        <w:separator/>
      </w:r>
    </w:p>
  </w:footnote>
  <w:footnote w:id="2">
    <w:p w14:paraId="0353DF75" w14:textId="679803B9"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0B0407">
        <w:rPr>
          <w:rFonts w:ascii="Book Antiqua" w:hAnsi="Book Antiqua" w:cs="Book Antiqua"/>
          <w:bCs w:val="0"/>
          <w:vertAlign w:val="superscript"/>
        </w:rPr>
        <w:sym w:font="Symbol" w:char="00E2"/>
      </w:r>
      <w:r w:rsidRPr="00A05A52">
        <w:t xml:space="preserve"> SQL Server</w:t>
      </w:r>
      <w:r w:rsidR="000B0407" w:rsidRPr="000B0407">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2yOWQpfKIdwb4gQNkNSDC7dlWdU=" w:salt="Rx96d9NTglhDw1EgdRbxfQ=="/>
  <w:defaultTabStop w:val="720"/>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0407"/>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E1105"/>
    <w:rsid w:val="003F5586"/>
    <w:rsid w:val="003F5D0C"/>
    <w:rsid w:val="004032F0"/>
    <w:rsid w:val="00410C76"/>
    <w:rsid w:val="0041242D"/>
    <w:rsid w:val="00414155"/>
    <w:rsid w:val="00421CC4"/>
    <w:rsid w:val="00423065"/>
    <w:rsid w:val="00423198"/>
    <w:rsid w:val="0043635F"/>
    <w:rsid w:val="00440014"/>
    <w:rsid w:val="00444000"/>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500C01"/>
    <w:rsid w:val="00502A1D"/>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585"/>
    <w:rsid w:val="00A53C11"/>
    <w:rsid w:val="00A57D00"/>
    <w:rsid w:val="00A62DCC"/>
    <w:rsid w:val="00A66532"/>
    <w:rsid w:val="00A6721E"/>
    <w:rsid w:val="00A7314E"/>
    <w:rsid w:val="00A7445C"/>
    <w:rsid w:val="00A90133"/>
    <w:rsid w:val="00A935D1"/>
    <w:rsid w:val="00A964E1"/>
    <w:rsid w:val="00A97E95"/>
    <w:rsid w:val="00AA5929"/>
    <w:rsid w:val="00AB6C30"/>
    <w:rsid w:val="00AE5B49"/>
    <w:rsid w:val="00AE5ED5"/>
    <w:rsid w:val="00AF2D5C"/>
    <w:rsid w:val="00AF719C"/>
    <w:rsid w:val="00B004E9"/>
    <w:rsid w:val="00B00614"/>
    <w:rsid w:val="00B023BE"/>
    <w:rsid w:val="00B130CD"/>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rPr>
  </w:style>
  <w:style w:type="character" w:customStyle="1" w:styleId="Heading2Char">
    <w:name w:val="Heading 2 Char"/>
    <w:link w:val="Heading2"/>
    <w:uiPriority w:val="99"/>
    <w:locked/>
    <w:rsid w:val="00895215"/>
    <w:rPr>
      <w:rFonts w:ascii="Tahoma" w:eastAsia="MS Mincho" w:hAnsi="Tahoma" w:cs="Times New Roman"/>
      <w:b/>
      <w:bCs/>
      <w:lang w:val="it-IT" w:eastAsia="en-US"/>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0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1CAD3-48AE-43CF-B778-82840EB0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